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D2B" w:rsidRPr="002D2D2B" w:rsidRDefault="002D2D2B" w:rsidP="002D2D2B">
      <w:pPr>
        <w:shd w:val="clear" w:color="auto" w:fill="FFFFFF"/>
        <w:spacing w:after="0" w:line="240" w:lineRule="auto"/>
        <w:rPr>
          <w:rFonts w:ascii="Arial" w:eastAsia="Times New Roman" w:hAnsi="Arial" w:cs="Arial"/>
          <w:b/>
          <w:bCs/>
          <w:color w:val="484848"/>
          <w:sz w:val="21"/>
          <w:szCs w:val="21"/>
          <w:lang w:eastAsia="fr-FR"/>
        </w:rPr>
      </w:pPr>
      <w:r w:rsidRPr="002D2D2B">
        <w:rPr>
          <w:rFonts w:ascii="Arial" w:eastAsia="Times New Roman" w:hAnsi="Arial" w:cs="Arial"/>
          <w:b/>
          <w:bCs/>
          <w:color w:val="484848"/>
          <w:sz w:val="21"/>
          <w:szCs w:val="21"/>
          <w:lang w:eastAsia="fr-FR"/>
        </w:rPr>
        <w:fldChar w:fldCharType="begin"/>
      </w:r>
      <w:r w:rsidRPr="002D2D2B">
        <w:rPr>
          <w:rFonts w:ascii="Arial" w:eastAsia="Times New Roman" w:hAnsi="Arial" w:cs="Arial"/>
          <w:b/>
          <w:bCs/>
          <w:color w:val="484848"/>
          <w:sz w:val="21"/>
          <w:szCs w:val="21"/>
          <w:lang w:eastAsia="fr-FR"/>
        </w:rPr>
        <w:instrText xml:space="preserve"> HYPERLINK "http://www.lanouvellerepublique.fr/Vienne" </w:instrText>
      </w:r>
      <w:r w:rsidRPr="002D2D2B">
        <w:rPr>
          <w:rFonts w:ascii="Arial" w:eastAsia="Times New Roman" w:hAnsi="Arial" w:cs="Arial"/>
          <w:b/>
          <w:bCs/>
          <w:color w:val="484848"/>
          <w:sz w:val="21"/>
          <w:szCs w:val="21"/>
          <w:lang w:eastAsia="fr-FR"/>
        </w:rPr>
        <w:fldChar w:fldCharType="separate"/>
      </w:r>
      <w:r w:rsidRPr="002D2D2B">
        <w:rPr>
          <w:rFonts w:ascii="Arial" w:eastAsia="Times New Roman" w:hAnsi="Arial" w:cs="Arial"/>
          <w:b/>
          <w:bCs/>
          <w:color w:val="89AE01"/>
          <w:sz w:val="21"/>
          <w:szCs w:val="21"/>
          <w:u w:val="single"/>
          <w:lang w:eastAsia="fr-FR"/>
        </w:rPr>
        <w:t>Vienne</w:t>
      </w:r>
      <w:r w:rsidRPr="002D2D2B">
        <w:rPr>
          <w:rFonts w:ascii="Arial" w:eastAsia="Times New Roman" w:hAnsi="Arial" w:cs="Arial"/>
          <w:b/>
          <w:bCs/>
          <w:color w:val="484848"/>
          <w:sz w:val="21"/>
          <w:szCs w:val="21"/>
          <w:lang w:eastAsia="fr-FR"/>
        </w:rPr>
        <w:fldChar w:fldCharType="end"/>
      </w:r>
      <w:r w:rsidRPr="002D2D2B">
        <w:rPr>
          <w:rFonts w:ascii="Arial" w:eastAsia="Times New Roman" w:hAnsi="Arial" w:cs="Arial"/>
          <w:b/>
          <w:bCs/>
          <w:color w:val="484848"/>
          <w:sz w:val="21"/>
          <w:szCs w:val="21"/>
          <w:lang w:eastAsia="fr-FR"/>
        </w:rPr>
        <w:t> </w:t>
      </w:r>
      <w:r w:rsidRPr="002D2D2B">
        <w:rPr>
          <w:rFonts w:ascii="Arial" w:eastAsia="Times New Roman" w:hAnsi="Arial" w:cs="Arial"/>
          <w:b/>
          <w:bCs/>
          <w:color w:val="8EBB00"/>
          <w:sz w:val="21"/>
          <w:szCs w:val="21"/>
          <w:lang w:eastAsia="fr-FR"/>
        </w:rPr>
        <w:t>- Chauvigny - Livre</w:t>
      </w:r>
    </w:p>
    <w:p w:rsidR="002D2D2B" w:rsidRPr="002D2D2B" w:rsidRDefault="002D2D2B" w:rsidP="002D2D2B">
      <w:pPr>
        <w:shd w:val="clear" w:color="auto" w:fill="FFFFFF"/>
        <w:spacing w:after="144" w:line="240" w:lineRule="auto"/>
        <w:outlineLvl w:val="0"/>
        <w:rPr>
          <w:rFonts w:ascii="Arial" w:eastAsia="Times New Roman" w:hAnsi="Arial" w:cs="Arial"/>
          <w:b/>
          <w:bCs/>
          <w:color w:val="484848"/>
          <w:kern w:val="36"/>
          <w:sz w:val="45"/>
          <w:szCs w:val="45"/>
          <w:lang w:eastAsia="fr-FR"/>
        </w:rPr>
      </w:pPr>
      <w:r w:rsidRPr="002D2D2B">
        <w:rPr>
          <w:rFonts w:ascii="Arial" w:eastAsia="Times New Roman" w:hAnsi="Arial" w:cs="Arial"/>
          <w:b/>
          <w:bCs/>
          <w:color w:val="484848"/>
          <w:kern w:val="36"/>
          <w:sz w:val="45"/>
          <w:szCs w:val="45"/>
          <w:lang w:eastAsia="fr-FR"/>
        </w:rPr>
        <w:t xml:space="preserve">Jacques </w:t>
      </w:r>
      <w:proofErr w:type="spellStart"/>
      <w:r w:rsidRPr="002D2D2B">
        <w:rPr>
          <w:rFonts w:ascii="Arial" w:eastAsia="Times New Roman" w:hAnsi="Arial" w:cs="Arial"/>
          <w:b/>
          <w:bCs/>
          <w:color w:val="484848"/>
          <w:kern w:val="36"/>
          <w:sz w:val="45"/>
          <w:szCs w:val="45"/>
          <w:lang w:eastAsia="fr-FR"/>
        </w:rPr>
        <w:t>Marzac</w:t>
      </w:r>
      <w:proofErr w:type="spellEnd"/>
      <w:r w:rsidRPr="002D2D2B">
        <w:rPr>
          <w:rFonts w:ascii="Arial" w:eastAsia="Times New Roman" w:hAnsi="Arial" w:cs="Arial"/>
          <w:b/>
          <w:bCs/>
          <w:color w:val="484848"/>
          <w:kern w:val="36"/>
          <w:sz w:val="45"/>
          <w:szCs w:val="45"/>
          <w:lang w:eastAsia="fr-FR"/>
        </w:rPr>
        <w:t>, sous les ors du Palais France-Amériques</w:t>
      </w:r>
    </w:p>
    <w:p w:rsidR="002D2D2B" w:rsidRPr="002D2D2B" w:rsidRDefault="002D2D2B" w:rsidP="002D2D2B">
      <w:pPr>
        <w:shd w:val="clear" w:color="auto" w:fill="FFFFFF"/>
        <w:spacing w:after="0" w:line="264" w:lineRule="atLeast"/>
        <w:rPr>
          <w:rFonts w:ascii="Arial" w:eastAsia="Times New Roman" w:hAnsi="Arial" w:cs="Arial"/>
          <w:b/>
          <w:bCs/>
          <w:color w:val="484848"/>
          <w:sz w:val="18"/>
          <w:szCs w:val="18"/>
          <w:lang w:eastAsia="fr-FR"/>
        </w:rPr>
      </w:pPr>
      <w:r w:rsidRPr="002D2D2B">
        <w:rPr>
          <w:rFonts w:ascii="Arial" w:eastAsia="Times New Roman" w:hAnsi="Arial" w:cs="Arial"/>
          <w:b/>
          <w:bCs/>
          <w:color w:val="484848"/>
          <w:sz w:val="18"/>
          <w:szCs w:val="18"/>
          <w:lang w:eastAsia="fr-FR"/>
        </w:rPr>
        <w:t>08/02/2017 05:38</w:t>
      </w:r>
      <w:bookmarkStart w:id="0" w:name="_GoBack"/>
      <w:bookmarkEnd w:id="0"/>
    </w:p>
    <w:p w:rsidR="00B067EA" w:rsidRPr="00B067EA" w:rsidRDefault="002D2D2B" w:rsidP="00B067EA">
      <w:pPr>
        <w:shd w:val="clear" w:color="auto" w:fill="FFFFFF"/>
        <w:spacing w:after="0" w:line="240" w:lineRule="auto"/>
        <w:rPr>
          <w:rFonts w:ascii="Arial" w:eastAsia="Times New Roman" w:hAnsi="Arial" w:cs="Arial"/>
          <w:color w:val="484848"/>
          <w:sz w:val="18"/>
          <w:szCs w:val="18"/>
          <w:lang w:eastAsia="fr-FR"/>
        </w:rPr>
      </w:pPr>
      <w:r w:rsidRPr="00B067EA">
        <w:rPr>
          <w:rFonts w:ascii="Arial" w:eastAsia="Times New Roman" w:hAnsi="Arial" w:cs="Arial"/>
          <w:noProof/>
          <w:color w:val="484848"/>
          <w:sz w:val="18"/>
          <w:szCs w:val="18"/>
          <w:lang w:eastAsia="fr-FR"/>
        </w:rPr>
        <w:drawing>
          <wp:anchor distT="0" distB="0" distL="114300" distR="114300" simplePos="0" relativeHeight="251658240" behindDoc="0" locked="0" layoutInCell="1" allowOverlap="1" wp14:anchorId="01F109E2" wp14:editId="1714CFD6">
            <wp:simplePos x="0" y="0"/>
            <wp:positionH relativeFrom="column">
              <wp:posOffset>-90170</wp:posOffset>
            </wp:positionH>
            <wp:positionV relativeFrom="paragraph">
              <wp:posOffset>237490</wp:posOffset>
            </wp:positionV>
            <wp:extent cx="6096000" cy="1981200"/>
            <wp:effectExtent l="0" t="0" r="0" b="0"/>
            <wp:wrapSquare wrapText="bothSides"/>
            <wp:docPr id="2" name="Image 2" descr="C'est en présence de nombreux représentants d'Amérique du sud, que Jacques Marzac (au pupitre, à gauche) a présenté sa biographie de Jacques de Liniers le 23 janvier dernier au Palais France-Amériques. - C'est en présence de nombreux représentants d'Amérique du sud, que Jacques Marzac (au pupitre, à gauche) a présenté sa biographie de Jacques de Liniers le 23 janvier dernier au Palais France-Amér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st en présence de nombreux représentants d'Amérique du sud, que Jacques Marzac (au pupitre, à gauche) a présenté sa biographie de Jacques de Liniers le 23 janvier dernier au Palais France-Amériques. - C'est en présence de nombreux représentants d'Amérique du sud, que Jacques Marzac (au pupitre, à gauche) a présenté sa biographie de Jacques de Liniers le 23 janvier dernier au Palais France-Amériqu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67EA" w:rsidRPr="00B067EA" w:rsidRDefault="00B067EA" w:rsidP="00B067EA">
      <w:pPr>
        <w:shd w:val="clear" w:color="auto" w:fill="FFFFFF"/>
        <w:spacing w:line="240" w:lineRule="auto"/>
        <w:rPr>
          <w:rFonts w:ascii="Arial" w:eastAsia="Times New Roman" w:hAnsi="Arial" w:cs="Arial"/>
          <w:color w:val="484848"/>
          <w:sz w:val="18"/>
          <w:szCs w:val="18"/>
          <w:lang w:eastAsia="fr-FR"/>
        </w:rPr>
      </w:pPr>
      <w:r w:rsidRPr="00B067EA">
        <w:rPr>
          <w:rFonts w:ascii="Arial" w:eastAsia="Times New Roman" w:hAnsi="Arial" w:cs="Arial"/>
          <w:i/>
          <w:iCs/>
          <w:color w:val="484848"/>
          <w:sz w:val="17"/>
          <w:szCs w:val="17"/>
          <w:lang w:eastAsia="fr-FR"/>
        </w:rPr>
        <w:t xml:space="preserve">C'est en présence de nombreux représentants d'Amérique du sud, que Jacques </w:t>
      </w:r>
      <w:proofErr w:type="spellStart"/>
      <w:r w:rsidRPr="00B067EA">
        <w:rPr>
          <w:rFonts w:ascii="Arial" w:eastAsia="Times New Roman" w:hAnsi="Arial" w:cs="Arial"/>
          <w:i/>
          <w:iCs/>
          <w:color w:val="484848"/>
          <w:sz w:val="17"/>
          <w:szCs w:val="17"/>
          <w:lang w:eastAsia="fr-FR"/>
        </w:rPr>
        <w:t>Marzac</w:t>
      </w:r>
      <w:proofErr w:type="spellEnd"/>
      <w:r w:rsidRPr="00B067EA">
        <w:rPr>
          <w:rFonts w:ascii="Arial" w:eastAsia="Times New Roman" w:hAnsi="Arial" w:cs="Arial"/>
          <w:i/>
          <w:iCs/>
          <w:color w:val="484848"/>
          <w:sz w:val="17"/>
          <w:szCs w:val="17"/>
          <w:lang w:eastAsia="fr-FR"/>
        </w:rPr>
        <w:t xml:space="preserve"> (au pupitre, à gauche) a présenté sa biographie de Jacques de Liniers le 23 janvier dernier au Palais France-Amériques.</w:t>
      </w:r>
    </w:p>
    <w:p w:rsidR="00B067EA" w:rsidRPr="00B067EA" w:rsidRDefault="00B067EA" w:rsidP="00B067EA">
      <w:pPr>
        <w:shd w:val="clear" w:color="auto" w:fill="FFFFFF"/>
        <w:spacing w:after="309" w:line="240" w:lineRule="auto"/>
        <w:jc w:val="both"/>
        <w:rPr>
          <w:rFonts w:ascii="Arial" w:eastAsia="Times New Roman" w:hAnsi="Arial" w:cs="Arial"/>
          <w:b/>
          <w:bCs/>
          <w:color w:val="484848"/>
          <w:sz w:val="21"/>
          <w:szCs w:val="21"/>
          <w:lang w:eastAsia="fr-FR"/>
        </w:rPr>
      </w:pPr>
      <w:r w:rsidRPr="00B067EA">
        <w:rPr>
          <w:rFonts w:ascii="Arial" w:eastAsia="Times New Roman" w:hAnsi="Arial" w:cs="Arial"/>
          <w:b/>
          <w:bCs/>
          <w:color w:val="484848"/>
          <w:sz w:val="21"/>
          <w:szCs w:val="21"/>
          <w:lang w:eastAsia="fr-FR"/>
        </w:rPr>
        <w:t xml:space="preserve">C’est à Paris que l’auteur </w:t>
      </w:r>
      <w:proofErr w:type="spellStart"/>
      <w:r w:rsidRPr="00B067EA">
        <w:rPr>
          <w:rFonts w:ascii="Arial" w:eastAsia="Times New Roman" w:hAnsi="Arial" w:cs="Arial"/>
          <w:b/>
          <w:bCs/>
          <w:color w:val="484848"/>
          <w:sz w:val="21"/>
          <w:szCs w:val="21"/>
          <w:lang w:eastAsia="fr-FR"/>
        </w:rPr>
        <w:t>chauvinois</w:t>
      </w:r>
      <w:proofErr w:type="spellEnd"/>
      <w:r w:rsidRPr="00B067EA">
        <w:rPr>
          <w:rFonts w:ascii="Arial" w:eastAsia="Times New Roman" w:hAnsi="Arial" w:cs="Arial"/>
          <w:b/>
          <w:bCs/>
          <w:color w:val="484848"/>
          <w:sz w:val="21"/>
          <w:szCs w:val="21"/>
          <w:lang w:eastAsia="fr-FR"/>
        </w:rPr>
        <w:t xml:space="preserve"> a été convié pour présenter la sortie officielle de son dernier ouvrage, une biographie de Jacques de Liniers.</w:t>
      </w:r>
    </w:p>
    <w:p w:rsidR="00B067EA" w:rsidRPr="00B067EA" w:rsidRDefault="00B067EA" w:rsidP="00B067EA">
      <w:pPr>
        <w:shd w:val="clear" w:color="auto" w:fill="FFFFFF"/>
        <w:spacing w:after="360" w:line="240" w:lineRule="auto"/>
        <w:jc w:val="both"/>
        <w:rPr>
          <w:rFonts w:ascii="Arial" w:eastAsia="Times New Roman" w:hAnsi="Arial" w:cs="Arial"/>
          <w:color w:val="484848"/>
          <w:sz w:val="18"/>
          <w:szCs w:val="18"/>
          <w:lang w:eastAsia="fr-FR"/>
        </w:rPr>
      </w:pPr>
      <w:r w:rsidRPr="00B067EA">
        <w:rPr>
          <w:rFonts w:ascii="Arial" w:eastAsia="Times New Roman" w:hAnsi="Arial" w:cs="Arial"/>
          <w:color w:val="484848"/>
          <w:sz w:val="18"/>
          <w:szCs w:val="18"/>
          <w:lang w:eastAsia="fr-FR"/>
        </w:rPr>
        <w:t xml:space="preserve"> C'était le 23 janvier dernier. En présence des ambassadeurs d'Espagne, d'Argentine, d'Uruguay, du Paraguay, du Mexique, d'Haïti, du délégué permanent de l'Union latine auprès de l'Unesco ou encore de l'ancien chef d'État-major des armées, le </w:t>
      </w:r>
      <w:proofErr w:type="spellStart"/>
      <w:r w:rsidRPr="00B067EA">
        <w:rPr>
          <w:rFonts w:ascii="Arial" w:eastAsia="Times New Roman" w:hAnsi="Arial" w:cs="Arial"/>
          <w:color w:val="484848"/>
          <w:sz w:val="18"/>
          <w:szCs w:val="18"/>
          <w:lang w:eastAsia="fr-FR"/>
        </w:rPr>
        <w:t>chauvinois</w:t>
      </w:r>
      <w:proofErr w:type="spellEnd"/>
      <w:r w:rsidRPr="00B067EA">
        <w:rPr>
          <w:rFonts w:ascii="Arial" w:eastAsia="Times New Roman" w:hAnsi="Arial" w:cs="Arial"/>
          <w:color w:val="484848"/>
          <w:sz w:val="18"/>
          <w:szCs w:val="18"/>
          <w:lang w:eastAsia="fr-FR"/>
        </w:rPr>
        <w:t xml:space="preserve"> Jacques </w:t>
      </w:r>
      <w:proofErr w:type="spellStart"/>
      <w:r w:rsidRPr="00B067EA">
        <w:rPr>
          <w:rFonts w:ascii="Arial" w:eastAsia="Times New Roman" w:hAnsi="Arial" w:cs="Arial"/>
          <w:color w:val="484848"/>
          <w:sz w:val="18"/>
          <w:szCs w:val="18"/>
          <w:lang w:eastAsia="fr-FR"/>
        </w:rPr>
        <w:t>Marzac</w:t>
      </w:r>
      <w:proofErr w:type="spellEnd"/>
      <w:r w:rsidRPr="00B067EA">
        <w:rPr>
          <w:rFonts w:ascii="Arial" w:eastAsia="Times New Roman" w:hAnsi="Arial" w:cs="Arial"/>
          <w:color w:val="484848"/>
          <w:sz w:val="18"/>
          <w:szCs w:val="18"/>
          <w:lang w:eastAsia="fr-FR"/>
        </w:rPr>
        <w:t xml:space="preserve"> présentait la sortie officielle de son dernier ouvrage au Palais France-Amériques à Paris. Des « huiles » et des ors pour « Mourir pour Buenos-Aires », une biographie de Jacques de Liniers (lire ci-dessous) qui fût en son temps vice-roi du Río de la </w:t>
      </w:r>
      <w:proofErr w:type="spellStart"/>
      <w:r w:rsidRPr="00B067EA">
        <w:rPr>
          <w:rFonts w:ascii="Arial" w:eastAsia="Times New Roman" w:hAnsi="Arial" w:cs="Arial"/>
          <w:color w:val="484848"/>
          <w:sz w:val="18"/>
          <w:szCs w:val="18"/>
          <w:lang w:eastAsia="fr-FR"/>
        </w:rPr>
        <w:t>Plata</w:t>
      </w:r>
      <w:proofErr w:type="spellEnd"/>
      <w:r w:rsidRPr="00B067EA">
        <w:rPr>
          <w:rFonts w:ascii="Arial" w:eastAsia="Times New Roman" w:hAnsi="Arial" w:cs="Arial"/>
          <w:color w:val="484848"/>
          <w:sz w:val="18"/>
          <w:szCs w:val="18"/>
          <w:lang w:eastAsia="fr-FR"/>
        </w:rPr>
        <w:t xml:space="preserve"> ou très populaire, il œuvra finalement au devenir de l'Argentine actuelle.</w:t>
      </w:r>
    </w:p>
    <w:p w:rsidR="00B067EA" w:rsidRPr="00B067EA" w:rsidRDefault="00B067EA" w:rsidP="00B067EA">
      <w:pPr>
        <w:shd w:val="clear" w:color="auto" w:fill="FFFFFF"/>
        <w:spacing w:after="360" w:line="240" w:lineRule="auto"/>
        <w:jc w:val="both"/>
        <w:rPr>
          <w:rFonts w:ascii="Arial" w:eastAsia="Times New Roman" w:hAnsi="Arial" w:cs="Arial"/>
          <w:color w:val="484848"/>
          <w:sz w:val="18"/>
          <w:szCs w:val="18"/>
          <w:lang w:eastAsia="fr-FR"/>
        </w:rPr>
      </w:pPr>
      <w:r w:rsidRPr="00B067EA">
        <w:rPr>
          <w:rFonts w:ascii="Arial" w:eastAsia="Times New Roman" w:hAnsi="Arial" w:cs="Arial"/>
          <w:b/>
          <w:bCs/>
          <w:color w:val="8FBB00"/>
          <w:sz w:val="20"/>
          <w:szCs w:val="20"/>
          <w:lang w:eastAsia="fr-FR"/>
        </w:rPr>
        <w:t>Un buste de bronze du militaire français</w:t>
      </w:r>
    </w:p>
    <w:p w:rsidR="00B067EA" w:rsidRPr="00B067EA" w:rsidRDefault="00B067EA" w:rsidP="00B067EA">
      <w:pPr>
        <w:shd w:val="clear" w:color="auto" w:fill="FFFFFF"/>
        <w:spacing w:after="360" w:line="240" w:lineRule="auto"/>
        <w:jc w:val="both"/>
        <w:rPr>
          <w:rFonts w:ascii="Arial" w:eastAsia="Times New Roman" w:hAnsi="Arial" w:cs="Arial"/>
          <w:color w:val="484848"/>
          <w:sz w:val="18"/>
          <w:szCs w:val="18"/>
          <w:lang w:eastAsia="fr-FR"/>
        </w:rPr>
      </w:pPr>
      <w:r w:rsidRPr="00B067EA">
        <w:rPr>
          <w:rFonts w:ascii="Arial" w:eastAsia="Times New Roman" w:hAnsi="Arial" w:cs="Arial"/>
          <w:color w:val="484848"/>
          <w:sz w:val="18"/>
          <w:szCs w:val="18"/>
          <w:lang w:eastAsia="fr-FR"/>
        </w:rPr>
        <w:t> </w:t>
      </w:r>
      <w:r w:rsidRPr="00B067EA">
        <w:rPr>
          <w:rFonts w:ascii="Arial" w:eastAsia="Times New Roman" w:hAnsi="Arial" w:cs="Arial"/>
          <w:i/>
          <w:iCs/>
          <w:color w:val="484848"/>
          <w:sz w:val="18"/>
          <w:szCs w:val="18"/>
          <w:lang w:eastAsia="fr-FR"/>
        </w:rPr>
        <w:t>« C'est après la lecture de la biographie que lui avait consacrée l'auteur Max Dorian en 1937, que j'ai voulu en savoir plus sur les exploits de ce chevalier français,</w:t>
      </w:r>
      <w:r w:rsidRPr="00B067EA">
        <w:rPr>
          <w:rFonts w:ascii="Arial" w:eastAsia="Times New Roman" w:hAnsi="Arial" w:cs="Arial"/>
          <w:color w:val="484848"/>
          <w:sz w:val="18"/>
          <w:szCs w:val="18"/>
          <w:lang w:eastAsia="fr-FR"/>
        </w:rPr>
        <w:t xml:space="preserve"> détaille Jacques </w:t>
      </w:r>
      <w:proofErr w:type="spellStart"/>
      <w:r w:rsidRPr="00B067EA">
        <w:rPr>
          <w:rFonts w:ascii="Arial" w:eastAsia="Times New Roman" w:hAnsi="Arial" w:cs="Arial"/>
          <w:color w:val="484848"/>
          <w:sz w:val="18"/>
          <w:szCs w:val="18"/>
          <w:lang w:eastAsia="fr-FR"/>
        </w:rPr>
        <w:t>Marzac</w:t>
      </w:r>
      <w:proofErr w:type="spellEnd"/>
      <w:r w:rsidRPr="00B067EA">
        <w:rPr>
          <w:rFonts w:ascii="Arial" w:eastAsia="Times New Roman" w:hAnsi="Arial" w:cs="Arial"/>
          <w:color w:val="484848"/>
          <w:sz w:val="18"/>
          <w:szCs w:val="18"/>
          <w:lang w:eastAsia="fr-FR"/>
        </w:rPr>
        <w:t>. </w:t>
      </w:r>
      <w:r w:rsidRPr="00B067EA">
        <w:rPr>
          <w:rFonts w:ascii="Arial" w:eastAsia="Times New Roman" w:hAnsi="Arial" w:cs="Arial"/>
          <w:i/>
          <w:iCs/>
          <w:color w:val="484848"/>
          <w:sz w:val="18"/>
          <w:szCs w:val="18"/>
          <w:lang w:eastAsia="fr-FR"/>
        </w:rPr>
        <w:t>En prenant contact avec l'association " Mémoire de Jacques de Liniers " qui compte d'ailleurs quelques-uns de ses 5.200 descendants connus, j'ai pu avoir accès à de nombreux documents que j'ai complétés grâce à des recherches bibliographiques. »</w:t>
      </w:r>
      <w:r w:rsidRPr="00B067EA">
        <w:rPr>
          <w:rFonts w:ascii="Arial" w:eastAsia="Times New Roman" w:hAnsi="Arial" w:cs="Arial"/>
          <w:color w:val="484848"/>
          <w:sz w:val="18"/>
          <w:szCs w:val="18"/>
          <w:lang w:eastAsia="fr-FR"/>
        </w:rPr>
        <w:t> </w:t>
      </w:r>
      <w:r w:rsidRPr="00B067EA">
        <w:rPr>
          <w:rFonts w:ascii="Arial" w:eastAsia="Times New Roman" w:hAnsi="Arial" w:cs="Arial"/>
          <w:color w:val="484848"/>
          <w:sz w:val="18"/>
          <w:szCs w:val="18"/>
          <w:lang w:eastAsia="fr-FR"/>
        </w:rPr>
        <w:br/>
        <w:t xml:space="preserve">Au final, un livre de 204 pages, paru aux Éditions Rochelaises de La </w:t>
      </w:r>
      <w:proofErr w:type="spellStart"/>
      <w:r w:rsidRPr="00B067EA">
        <w:rPr>
          <w:rFonts w:ascii="Arial" w:eastAsia="Times New Roman" w:hAnsi="Arial" w:cs="Arial"/>
          <w:color w:val="484848"/>
          <w:sz w:val="18"/>
          <w:szCs w:val="18"/>
          <w:lang w:eastAsia="fr-FR"/>
        </w:rPr>
        <w:t>Découvrance</w:t>
      </w:r>
      <w:proofErr w:type="spellEnd"/>
      <w:r w:rsidRPr="00B067EA">
        <w:rPr>
          <w:rFonts w:ascii="Arial" w:eastAsia="Times New Roman" w:hAnsi="Arial" w:cs="Arial"/>
          <w:color w:val="484848"/>
          <w:sz w:val="18"/>
          <w:szCs w:val="18"/>
          <w:lang w:eastAsia="fr-FR"/>
        </w:rPr>
        <w:t xml:space="preserve"> dont la sortie coïncidait, à l'initiative de Bertrand </w:t>
      </w:r>
      <w:proofErr w:type="spellStart"/>
      <w:r w:rsidRPr="00B067EA">
        <w:rPr>
          <w:rFonts w:ascii="Arial" w:eastAsia="Times New Roman" w:hAnsi="Arial" w:cs="Arial"/>
          <w:color w:val="484848"/>
          <w:sz w:val="18"/>
          <w:szCs w:val="18"/>
          <w:lang w:eastAsia="fr-FR"/>
        </w:rPr>
        <w:t>Savatier</w:t>
      </w:r>
      <w:proofErr w:type="spellEnd"/>
      <w:r w:rsidRPr="00B067EA">
        <w:rPr>
          <w:rFonts w:ascii="Arial" w:eastAsia="Times New Roman" w:hAnsi="Arial" w:cs="Arial"/>
          <w:color w:val="484848"/>
          <w:sz w:val="18"/>
          <w:szCs w:val="18"/>
          <w:lang w:eastAsia="fr-FR"/>
        </w:rPr>
        <w:t>, président de l'association, avec l'inauguration d'un buste de bronze de Jacques de Liniers dans les salons du Palais France-Amérique, où il côtoie désormais ceux de George Washington et Simon Bolivar. </w:t>
      </w:r>
      <w:r w:rsidRPr="00B067EA">
        <w:rPr>
          <w:rFonts w:ascii="Arial" w:eastAsia="Times New Roman" w:hAnsi="Arial" w:cs="Arial"/>
          <w:i/>
          <w:iCs/>
          <w:color w:val="484848"/>
          <w:sz w:val="18"/>
          <w:szCs w:val="18"/>
          <w:lang w:eastAsia="fr-FR"/>
        </w:rPr>
        <w:t>« C'est reconnaître, enfin, la noblesse d'âme et la loyauté de cet homme qui mérite sa place dans l'histoire et dont les exploits sont aujourd'hui enseignés dans les écoles en Espagne et en Argentine. D'ailleurs un quartier et la gare routière de Buenos-Aires s'appellent " de Liniers ". »</w:t>
      </w:r>
    </w:p>
    <w:p w:rsidR="00B067EA" w:rsidRPr="00B067EA" w:rsidRDefault="00B067EA" w:rsidP="00B067EA">
      <w:pPr>
        <w:shd w:val="clear" w:color="auto" w:fill="FFFFFF"/>
        <w:spacing w:after="360" w:line="240" w:lineRule="auto"/>
        <w:jc w:val="both"/>
        <w:rPr>
          <w:rFonts w:ascii="Arial" w:eastAsia="Times New Roman" w:hAnsi="Arial" w:cs="Arial"/>
          <w:color w:val="484848"/>
          <w:sz w:val="18"/>
          <w:szCs w:val="18"/>
          <w:lang w:eastAsia="fr-FR"/>
        </w:rPr>
      </w:pPr>
      <w:r w:rsidRPr="00B067EA">
        <w:rPr>
          <w:rFonts w:ascii="Arial" w:eastAsia="Times New Roman" w:hAnsi="Arial" w:cs="Arial"/>
          <w:b/>
          <w:bCs/>
          <w:color w:val="484848"/>
          <w:sz w:val="18"/>
          <w:szCs w:val="18"/>
          <w:lang w:eastAsia="fr-FR"/>
        </w:rPr>
        <w:t xml:space="preserve">Jacques </w:t>
      </w:r>
      <w:proofErr w:type="spellStart"/>
      <w:r w:rsidRPr="00B067EA">
        <w:rPr>
          <w:rFonts w:ascii="Arial" w:eastAsia="Times New Roman" w:hAnsi="Arial" w:cs="Arial"/>
          <w:b/>
          <w:bCs/>
          <w:color w:val="484848"/>
          <w:sz w:val="18"/>
          <w:szCs w:val="18"/>
          <w:lang w:eastAsia="fr-FR"/>
        </w:rPr>
        <w:t>Marzac</w:t>
      </w:r>
      <w:proofErr w:type="spellEnd"/>
      <w:r w:rsidRPr="00B067EA">
        <w:rPr>
          <w:rFonts w:ascii="Arial" w:eastAsia="Times New Roman" w:hAnsi="Arial" w:cs="Arial"/>
          <w:b/>
          <w:bCs/>
          <w:color w:val="484848"/>
          <w:sz w:val="18"/>
          <w:szCs w:val="18"/>
          <w:lang w:eastAsia="fr-FR"/>
        </w:rPr>
        <w:t>, par ailleurs président des auteurs francophones prépare deux ouvrages : « Stanley et les femmes de sa vie », biographie du plus grand explorateur d'Afrique dont la sortie officielle aura lieu en mars lors de la foire internationale du livre de Bruxelles et « Je découvre Montmorillon et la vallée de la Gartempe » chez Geste Éditions.</w:t>
      </w:r>
    </w:p>
    <w:p w:rsidR="00B067EA" w:rsidRPr="00B067EA" w:rsidRDefault="00B067EA" w:rsidP="00B067EA">
      <w:pPr>
        <w:shd w:val="clear" w:color="auto" w:fill="FFFFFF"/>
        <w:spacing w:after="360" w:line="240" w:lineRule="auto"/>
        <w:jc w:val="both"/>
        <w:rPr>
          <w:rFonts w:ascii="Arial" w:eastAsia="Times New Roman" w:hAnsi="Arial" w:cs="Arial"/>
          <w:color w:val="484848"/>
          <w:sz w:val="18"/>
          <w:szCs w:val="18"/>
          <w:lang w:eastAsia="fr-FR"/>
        </w:rPr>
      </w:pPr>
      <w:r w:rsidRPr="00B067EA">
        <w:rPr>
          <w:rFonts w:ascii="Arial" w:eastAsia="Times New Roman" w:hAnsi="Arial" w:cs="Arial"/>
          <w:b/>
          <w:bCs/>
          <w:color w:val="484848"/>
          <w:sz w:val="18"/>
          <w:szCs w:val="18"/>
          <w:lang w:eastAsia="fr-FR"/>
        </w:rPr>
        <w:t>Jacques de Liniers, un héros « sud-américain »</w:t>
      </w:r>
    </w:p>
    <w:p w:rsidR="00B067EA" w:rsidRPr="00B067EA" w:rsidRDefault="00B067EA" w:rsidP="00B067EA">
      <w:pPr>
        <w:shd w:val="clear" w:color="auto" w:fill="FFFFFF"/>
        <w:spacing w:after="360" w:line="240" w:lineRule="auto"/>
        <w:jc w:val="both"/>
        <w:rPr>
          <w:rFonts w:ascii="Arial" w:eastAsia="Times New Roman" w:hAnsi="Arial" w:cs="Arial"/>
          <w:color w:val="484848"/>
          <w:sz w:val="18"/>
          <w:szCs w:val="18"/>
          <w:lang w:eastAsia="fr-FR"/>
        </w:rPr>
      </w:pPr>
      <w:r w:rsidRPr="00B067EA">
        <w:rPr>
          <w:rFonts w:ascii="Arial" w:eastAsia="Times New Roman" w:hAnsi="Arial" w:cs="Arial"/>
          <w:color w:val="484848"/>
          <w:sz w:val="18"/>
          <w:szCs w:val="18"/>
          <w:lang w:eastAsia="fr-FR"/>
        </w:rPr>
        <w:t xml:space="preserve">Jacques de Liniers, également connu sous son nom espagnol, Santiago de Liniers y Bremond est né le 25 juillet 1753 à Niort. Passé en Argentine à la veille de la Révolution, Liniers crée de toutes pièces une armée populaire à la tête de laquelle, à deux reprises (1806 et 1807) il repousse les envahisseurs anglais, récents vainqueurs de Trafalgar (1805). Par acclamation populaire, il est nommé vice-roi du Rio de La </w:t>
      </w:r>
      <w:proofErr w:type="spellStart"/>
      <w:r w:rsidRPr="00B067EA">
        <w:rPr>
          <w:rFonts w:ascii="Arial" w:eastAsia="Times New Roman" w:hAnsi="Arial" w:cs="Arial"/>
          <w:color w:val="484848"/>
          <w:sz w:val="18"/>
          <w:szCs w:val="18"/>
          <w:lang w:eastAsia="fr-FR"/>
        </w:rPr>
        <w:t>Plata</w:t>
      </w:r>
      <w:proofErr w:type="spellEnd"/>
      <w:r w:rsidRPr="00B067EA">
        <w:rPr>
          <w:rFonts w:ascii="Arial" w:eastAsia="Times New Roman" w:hAnsi="Arial" w:cs="Arial"/>
          <w:color w:val="484848"/>
          <w:sz w:val="18"/>
          <w:szCs w:val="18"/>
          <w:lang w:eastAsia="fr-FR"/>
        </w:rPr>
        <w:t xml:space="preserve">, immense territoire qui regroupe alors l'Argentine, l'Uruguay, le Paraguay, la Bolivie, une partie du Chili et le sud du Brésil. Par fidélité au </w:t>
      </w:r>
      <w:r w:rsidRPr="00B067EA">
        <w:rPr>
          <w:rFonts w:ascii="Arial" w:eastAsia="Times New Roman" w:hAnsi="Arial" w:cs="Arial"/>
          <w:color w:val="484848"/>
          <w:sz w:val="18"/>
          <w:szCs w:val="18"/>
          <w:lang w:eastAsia="fr-FR"/>
        </w:rPr>
        <w:lastRenderedPageBreak/>
        <w:t xml:space="preserve">roi d'Espagne, il meurt assassiné le 26 août 1810 à </w:t>
      </w:r>
      <w:proofErr w:type="spellStart"/>
      <w:r w:rsidRPr="00B067EA">
        <w:rPr>
          <w:rFonts w:ascii="Arial" w:eastAsia="Times New Roman" w:hAnsi="Arial" w:cs="Arial"/>
          <w:color w:val="484848"/>
          <w:sz w:val="18"/>
          <w:szCs w:val="18"/>
          <w:lang w:eastAsia="fr-FR"/>
        </w:rPr>
        <w:t>Cabeza</w:t>
      </w:r>
      <w:proofErr w:type="spellEnd"/>
      <w:r w:rsidRPr="00B067EA">
        <w:rPr>
          <w:rFonts w:ascii="Arial" w:eastAsia="Times New Roman" w:hAnsi="Arial" w:cs="Arial"/>
          <w:color w:val="484848"/>
          <w:sz w:val="18"/>
          <w:szCs w:val="18"/>
          <w:lang w:eastAsia="fr-FR"/>
        </w:rPr>
        <w:t xml:space="preserve"> de Tigre ce qui lui vaudra le titre de Comte de la Loyauté.</w:t>
      </w:r>
      <w:r w:rsidRPr="00B067EA">
        <w:rPr>
          <w:rFonts w:ascii="Arial" w:eastAsia="Times New Roman" w:hAnsi="Arial" w:cs="Arial"/>
          <w:color w:val="484848"/>
          <w:sz w:val="18"/>
          <w:szCs w:val="18"/>
          <w:lang w:eastAsia="fr-FR"/>
        </w:rPr>
        <w:br/>
        <w:t>En 1861, il est inhumé au Panthéon de l'île de León, à Cadix.</w:t>
      </w:r>
    </w:p>
    <w:p w:rsidR="004D3A34" w:rsidRDefault="004D3A34"/>
    <w:sectPr w:rsidR="004D3A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7EA"/>
    <w:rsid w:val="002D2D2B"/>
    <w:rsid w:val="004D3A34"/>
    <w:rsid w:val="00B067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0C979-0120-416C-BDB1-9AC85174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5377">
      <w:bodyDiv w:val="1"/>
      <w:marLeft w:val="0"/>
      <w:marRight w:val="0"/>
      <w:marTop w:val="0"/>
      <w:marBottom w:val="0"/>
      <w:divBdr>
        <w:top w:val="none" w:sz="0" w:space="0" w:color="auto"/>
        <w:left w:val="none" w:sz="0" w:space="0" w:color="auto"/>
        <w:bottom w:val="none" w:sz="0" w:space="0" w:color="auto"/>
        <w:right w:val="none" w:sz="0" w:space="0" w:color="auto"/>
      </w:divBdr>
      <w:divsChild>
        <w:div w:id="2047246237">
          <w:marLeft w:val="0"/>
          <w:marRight w:val="0"/>
          <w:marTop w:val="0"/>
          <w:marBottom w:val="0"/>
          <w:divBdr>
            <w:top w:val="none" w:sz="0" w:space="0" w:color="auto"/>
            <w:left w:val="none" w:sz="0" w:space="0" w:color="auto"/>
            <w:bottom w:val="none" w:sz="0" w:space="0" w:color="auto"/>
            <w:right w:val="none" w:sz="0" w:space="0" w:color="auto"/>
          </w:divBdr>
        </w:div>
        <w:div w:id="1615940043">
          <w:marLeft w:val="0"/>
          <w:marRight w:val="0"/>
          <w:marTop w:val="0"/>
          <w:marBottom w:val="0"/>
          <w:divBdr>
            <w:top w:val="none" w:sz="0" w:space="0" w:color="auto"/>
            <w:left w:val="none" w:sz="0" w:space="0" w:color="auto"/>
            <w:bottom w:val="none" w:sz="0" w:space="0" w:color="auto"/>
            <w:right w:val="none" w:sz="0" w:space="0" w:color="auto"/>
          </w:divBdr>
        </w:div>
      </w:divsChild>
    </w:div>
    <w:div w:id="955407874">
      <w:bodyDiv w:val="1"/>
      <w:marLeft w:val="0"/>
      <w:marRight w:val="0"/>
      <w:marTop w:val="0"/>
      <w:marBottom w:val="0"/>
      <w:divBdr>
        <w:top w:val="none" w:sz="0" w:space="0" w:color="auto"/>
        <w:left w:val="none" w:sz="0" w:space="0" w:color="auto"/>
        <w:bottom w:val="none" w:sz="0" w:space="0" w:color="auto"/>
        <w:right w:val="none" w:sz="0" w:space="0" w:color="auto"/>
      </w:divBdr>
      <w:divsChild>
        <w:div w:id="1191605040">
          <w:marLeft w:val="0"/>
          <w:marRight w:val="0"/>
          <w:marTop w:val="0"/>
          <w:marBottom w:val="270"/>
          <w:divBdr>
            <w:top w:val="none" w:sz="0" w:space="0" w:color="auto"/>
            <w:left w:val="none" w:sz="0" w:space="0" w:color="auto"/>
            <w:bottom w:val="none" w:sz="0" w:space="0" w:color="auto"/>
            <w:right w:val="none" w:sz="0" w:space="0" w:color="auto"/>
          </w:divBdr>
          <w:divsChild>
            <w:div w:id="1739088331">
              <w:marLeft w:val="0"/>
              <w:marRight w:val="0"/>
              <w:marTop w:val="0"/>
              <w:marBottom w:val="0"/>
              <w:divBdr>
                <w:top w:val="none" w:sz="0" w:space="0" w:color="auto"/>
                <w:left w:val="none" w:sz="0" w:space="0" w:color="auto"/>
                <w:bottom w:val="none" w:sz="0" w:space="0" w:color="auto"/>
                <w:right w:val="none" w:sz="0" w:space="0" w:color="auto"/>
              </w:divBdr>
            </w:div>
          </w:divsChild>
        </w:div>
        <w:div w:id="85014192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519</Words>
  <Characters>2858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 koster</dc:creator>
  <cp:keywords/>
  <dc:description/>
  <cp:lastModifiedBy>angele koster</cp:lastModifiedBy>
  <cp:revision>2</cp:revision>
  <dcterms:created xsi:type="dcterms:W3CDTF">2017-02-16T13:47:00Z</dcterms:created>
  <dcterms:modified xsi:type="dcterms:W3CDTF">2017-02-16T13:54:00Z</dcterms:modified>
</cp:coreProperties>
</file>